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065" w:rsidRPr="009F4F7D" w:rsidRDefault="0025159F" w:rsidP="007754B8">
      <w:pPr>
        <w:pStyle w:val="a4"/>
        <w:tabs>
          <w:tab w:val="left" w:pos="6238"/>
        </w:tabs>
        <w:spacing w:before="0" w:beforeAutospacing="0" w:after="0" w:afterAutospacing="0"/>
        <w:ind w:left="5954"/>
        <w:jc w:val="both"/>
      </w:pPr>
      <w:r>
        <w:t>Додаток 1.</w:t>
      </w:r>
      <w:r w:rsidR="0011441E">
        <w:t>9</w:t>
      </w:r>
      <w:r w:rsidR="00293065" w:rsidRPr="009F4F7D">
        <w:t>.</w:t>
      </w:r>
    </w:p>
    <w:p w:rsidR="00293065" w:rsidRPr="009F4F7D" w:rsidRDefault="00293065" w:rsidP="007754B8">
      <w:pPr>
        <w:pStyle w:val="a4"/>
        <w:tabs>
          <w:tab w:val="left" w:pos="6238"/>
        </w:tabs>
        <w:spacing w:before="0" w:beforeAutospacing="0" w:after="0" w:afterAutospacing="0"/>
        <w:ind w:left="5954"/>
        <w:jc w:val="both"/>
      </w:pPr>
      <w:r w:rsidRPr="009F4F7D">
        <w:t xml:space="preserve">до рішення  п’ятдесят четвертої сесії міської ради VІІI скликання   від 16.02.2023 р.   № </w:t>
      </w:r>
      <w:r w:rsidR="00C56A2A">
        <w:t>8</w:t>
      </w:r>
      <w:r w:rsidRPr="009F4F7D">
        <w:t>-54/2023</w:t>
      </w:r>
    </w:p>
    <w:p w:rsidR="00293065" w:rsidRPr="009F4F7D" w:rsidRDefault="00293065" w:rsidP="0029306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93065" w:rsidRPr="009F4F7D" w:rsidRDefault="00293065" w:rsidP="00E57C4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F52AC5" w:rsidRPr="009F4F7D" w:rsidRDefault="00F52AC5" w:rsidP="00E57C40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E57C40" w:rsidRPr="009F4F7D" w:rsidRDefault="00293065" w:rsidP="00F52A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b/>
          <w:sz w:val="24"/>
          <w:szCs w:val="24"/>
          <w:lang w:val="uk-UA"/>
        </w:rPr>
        <w:t>ІНФОРМАЦІЯ</w:t>
      </w:r>
    </w:p>
    <w:p w:rsidR="00F52AC5" w:rsidRPr="009F4F7D" w:rsidRDefault="00F52AC5" w:rsidP="00F52A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хід виконання Програми  розвитку архівної справи комунальної установи Дунаєвецької </w:t>
      </w:r>
      <w:r w:rsidR="00293065" w:rsidRPr="009F4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</w:t>
      </w:r>
      <w:r w:rsidRPr="009F4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</w:t>
      </w:r>
      <w:r w:rsidR="00293065" w:rsidRPr="009F4F7D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Pr="009F4F7D">
        <w:rPr>
          <w:rFonts w:ascii="Times New Roman" w:hAnsi="Times New Roman" w:cs="Times New Roman"/>
          <w:b/>
          <w:sz w:val="24"/>
          <w:szCs w:val="24"/>
          <w:lang w:val="uk-UA"/>
        </w:rPr>
        <w:t>Трудовий архів</w:t>
      </w:r>
      <w:r w:rsidR="00293065" w:rsidRPr="009F4F7D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r w:rsidRPr="009F4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2021-2023 </w:t>
      </w:r>
      <w:r w:rsidR="00293065" w:rsidRPr="009F4F7D">
        <w:rPr>
          <w:rFonts w:ascii="Times New Roman" w:hAnsi="Times New Roman" w:cs="Times New Roman"/>
          <w:b/>
          <w:sz w:val="24"/>
          <w:szCs w:val="24"/>
          <w:lang w:val="uk-UA"/>
        </w:rPr>
        <w:t>роки</w:t>
      </w:r>
    </w:p>
    <w:p w:rsidR="00950BE7" w:rsidRPr="009F4F7D" w:rsidRDefault="00950BE7" w:rsidP="00E57C40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6415" w:rsidRPr="009F4F7D" w:rsidRDefault="00866415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b/>
          <w:sz w:val="24"/>
          <w:szCs w:val="24"/>
          <w:lang w:val="uk-UA"/>
        </w:rPr>
        <w:tab/>
      </w:r>
      <w:r w:rsidR="00D338DB" w:rsidRPr="009F4F7D">
        <w:rPr>
          <w:rFonts w:ascii="Times New Roman" w:hAnsi="Times New Roman" w:cs="Times New Roman"/>
          <w:sz w:val="24"/>
          <w:szCs w:val="24"/>
          <w:lang w:val="uk-UA"/>
        </w:rPr>
        <w:t>Комунальна установа Дунаєвецької міської ради "Трудовий архів" створена за рішенням другої  (позачергової) сесії Дунаєвецької міської ради VІІІ скликання від 10 грудня 2020 року № 12-2/2020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86374"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>на підставі Закону України «Про місцеве самовряд</w:t>
      </w:r>
      <w:r w:rsidR="00A86374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ування в Україні»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>є правонаступником усього майна, всіх прав та обов’язків комунальної установи Дунаєвецької районної ради «Трудовий архів».</w:t>
      </w:r>
    </w:p>
    <w:p w:rsidR="00552225" w:rsidRPr="009F4F7D" w:rsidRDefault="00866415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>Установа створена для централізованого тимчасового зберігання документів, нагромаджених у процесі документування службових, трудових або інших правовідносин юридичних і фізичних осіб, та інших архівних документів, що не належать до</w:t>
      </w:r>
      <w:r w:rsidR="00A86374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Національного архівного фонду та з метою забезпечення прав та законних інтересів громадян.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F23187" w:rsidRPr="009F4F7D" w:rsidRDefault="00FD7D09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  <w:t xml:space="preserve">Відповідно до затвердженої </w:t>
      </w:r>
      <w:r w:rsidR="009C1BD1" w:rsidRPr="009F4F7D">
        <w:rPr>
          <w:rFonts w:ascii="Times New Roman" w:hAnsi="Times New Roman" w:cs="Times New Roman"/>
          <w:sz w:val="24"/>
          <w:szCs w:val="24"/>
          <w:lang w:val="uk-UA"/>
        </w:rPr>
        <w:t>"</w:t>
      </w:r>
      <w:r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Програми розвитку архівної справи комунальної установи Дунаєвецької районної ради «Трудовий архів» на</w:t>
      </w:r>
      <w:r w:rsidRPr="009F4F7D">
        <w:rPr>
          <w:rFonts w:ascii="Times New Roman" w:eastAsia="Calibri" w:hAnsi="Times New Roman" w:cs="Times New Roman"/>
          <w:sz w:val="24"/>
          <w:szCs w:val="24"/>
          <w:lang w:eastAsia="en-US"/>
        </w:rPr>
        <w:t> </w:t>
      </w:r>
      <w:r w:rsidR="009C1BD1"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2021-2023</w:t>
      </w:r>
      <w:r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рр.</w:t>
      </w:r>
      <w:r w:rsidR="009C1BD1"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",</w:t>
      </w:r>
      <w:r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розроблено</w:t>
      </w:r>
      <w:r w:rsidR="005328DD"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ї</w:t>
      </w:r>
      <w:r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на підставі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Закону України “Про Національний архівний фонд та архівні установи” № 3815-</w:t>
      </w:r>
      <w:r w:rsidRPr="009F4F7D">
        <w:rPr>
          <w:rFonts w:ascii="Times New Roman" w:hAnsi="Times New Roman" w:cs="Times New Roman"/>
          <w:sz w:val="24"/>
          <w:szCs w:val="24"/>
        </w:rPr>
        <w:t>XII 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(3815-12) від</w:t>
      </w:r>
      <w:r w:rsidRPr="009F4F7D">
        <w:rPr>
          <w:rFonts w:ascii="Times New Roman" w:hAnsi="Times New Roman" w:cs="Times New Roman"/>
          <w:sz w:val="24"/>
          <w:szCs w:val="24"/>
        </w:rPr>
        <w:t> 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24.12.93 (зі змінами та доповненнями), типового положення про трудовий архів затвердженим наказом Міністерства юстиції України від 02.06.2014р. № 864/5</w:t>
      </w:r>
      <w:r w:rsidR="005328DD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, Закону України "Про місцеве самоврядування в Україні, а також згідно з наказами та методичними рекомендаціями Державної архівної служби України, Державного архіву Хмельницької області </w:t>
      </w:r>
      <w:r w:rsidR="006F005C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комунальною установою Дунаєвецької міської ради "Трудовий архів" </w:t>
      </w:r>
      <w:r w:rsidR="005328DD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протягом 2022 року </w:t>
      </w:r>
      <w:r w:rsidR="005328DD"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здійснювалося </w:t>
      </w:r>
      <w:r w:rsidR="00F23187"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вирішення пріоритетних завдань розвитку архівної справи в громаді, </w:t>
      </w:r>
      <w:r w:rsidR="005328DD" w:rsidRPr="009F4F7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а саме:</w:t>
      </w:r>
    </w:p>
    <w:p w:rsidR="001A2485" w:rsidRPr="009F4F7D" w:rsidRDefault="001A2485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- створення належних умов для </w:t>
      </w:r>
      <w:r w:rsidR="006F005C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гарантованого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зберігання, використання архівного фонду, тимчасового зберігання архівних документів з особового складу ліквідованих підприємств, установ та організацій незалежно від форм власності та підпорядкування;</w:t>
      </w:r>
    </w:p>
    <w:p w:rsidR="001A2485" w:rsidRPr="009F4F7D" w:rsidRDefault="001A2485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6D0D18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задоволення</w:t>
      </w:r>
      <w:r w:rsidR="00DF3EEE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F005C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у необхідних обсягах </w:t>
      </w:r>
      <w:r w:rsidR="00DF3EEE" w:rsidRPr="009F4F7D">
        <w:rPr>
          <w:rFonts w:ascii="Times New Roman" w:hAnsi="Times New Roman" w:cs="Times New Roman"/>
          <w:sz w:val="24"/>
          <w:szCs w:val="24"/>
          <w:lang w:val="uk-UA"/>
        </w:rPr>
        <w:t>соціальних потреб громадян щодо запитів соціально-правового характеру</w:t>
      </w:r>
      <w:r w:rsidR="005328DD" w:rsidRPr="009F4F7D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DF3EEE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F005C" w:rsidRPr="009F4F7D" w:rsidRDefault="001A2485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>- забезпечення надійного охоронного та пожежного  захисту документів</w:t>
      </w:r>
      <w:r w:rsidR="006F005C" w:rsidRPr="009F4F7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6F005C" w:rsidRPr="009F4F7D" w:rsidRDefault="006F005C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6D0D18" w:rsidRPr="009F4F7D">
        <w:rPr>
          <w:rFonts w:ascii="Times New Roman" w:hAnsi="Times New Roman" w:cs="Times New Roman"/>
          <w:sz w:val="24"/>
          <w:szCs w:val="24"/>
          <w:lang w:val="uk-UA"/>
        </w:rPr>
        <w:t>створення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0D18" w:rsidRPr="009F4F7D">
        <w:rPr>
          <w:rFonts w:ascii="Times New Roman" w:hAnsi="Times New Roman" w:cs="Times New Roman"/>
          <w:sz w:val="24"/>
          <w:szCs w:val="24"/>
          <w:lang w:val="uk-UA"/>
        </w:rPr>
        <w:t>ефективних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0D18" w:rsidRPr="009F4F7D">
        <w:rPr>
          <w:rFonts w:ascii="Times New Roman" w:hAnsi="Times New Roman" w:cs="Times New Roman"/>
          <w:sz w:val="24"/>
          <w:szCs w:val="24"/>
          <w:lang w:val="uk-UA"/>
        </w:rPr>
        <w:t>умов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для роботи працівників архіву;</w:t>
      </w:r>
    </w:p>
    <w:p w:rsidR="006F005C" w:rsidRPr="009F4F7D" w:rsidRDefault="006F005C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6D0D18" w:rsidRPr="009F4F7D">
        <w:rPr>
          <w:rFonts w:ascii="Times New Roman" w:hAnsi="Times New Roman" w:cs="Times New Roman"/>
          <w:sz w:val="24"/>
          <w:szCs w:val="24"/>
          <w:lang w:val="uk-UA"/>
        </w:rPr>
        <w:t>створення засад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для вдосконалення фінансово-економічного забезпечення трудового архіву.</w:t>
      </w:r>
    </w:p>
    <w:p w:rsidR="00697CA7" w:rsidRPr="009F4F7D" w:rsidRDefault="006D0D18" w:rsidP="006F005C">
      <w:pPr>
        <w:pStyle w:val="a3"/>
        <w:spacing w:before="1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Станом на 01.01.2023 року на зберіганні в трудовому архіві знаходиться 266 фондів, що складає 36</w:t>
      </w:r>
      <w:r w:rsidR="009C1BD1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645 одиниць зберігання документів з кадрових питань (особового складу) та тривалого зберігання, а також 386 одиниць тимчасового зберігання.</w:t>
      </w:r>
      <w:r w:rsidR="00697CA7" w:rsidRPr="009F4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43C44" w:rsidRPr="009F4F7D" w:rsidRDefault="00EB2D0B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sz w:val="24"/>
          <w:szCs w:val="24"/>
          <w:lang w:val="uk-UA"/>
        </w:rPr>
        <w:tab/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За 2022 рік на зберігання до трудового архіву надійшли документи з кадрових питань </w:t>
      </w:r>
      <w:r w:rsidR="00643C44" w:rsidRPr="009F4F7D">
        <w:rPr>
          <w:rFonts w:ascii="Times New Roman" w:hAnsi="Times New Roman" w:cs="Times New Roman"/>
          <w:sz w:val="24"/>
          <w:szCs w:val="24"/>
          <w:lang w:val="uk-UA"/>
        </w:rPr>
        <w:t>у кількості 7 фондів, загальною кількістю 328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од</w:t>
      </w:r>
      <w:r w:rsidR="00643C44" w:rsidRPr="009F4F7D">
        <w:rPr>
          <w:rFonts w:ascii="Times New Roman" w:hAnsi="Times New Roman" w:cs="Times New Roman"/>
          <w:sz w:val="24"/>
          <w:szCs w:val="24"/>
          <w:lang w:val="uk-UA"/>
        </w:rPr>
        <w:t>иниць зберігання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B2D0B" w:rsidRPr="009F4F7D" w:rsidRDefault="00EB2D0B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  <w:t>За консультаційно-методичною допомогою щодо формування документів у справи, оформлення справ, складання описів та подальшої передачі документів на зберігання відповідно до нормативних вимог, у трудовий архів зверталися відповідальні особи за архів та ліквідатори таких підприємств і організацій:</w:t>
      </w:r>
      <w:r w:rsidRPr="009F4F7D">
        <w:rPr>
          <w:sz w:val="24"/>
          <w:szCs w:val="24"/>
          <w:lang w:val="uk-UA"/>
        </w:rPr>
        <w:t xml:space="preserve">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Державне підприємство "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Дунаєвецький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комбінат хлібопродуктів",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смт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Дунаївці, Хмельницької області,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Дем'янковецький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заклад дошкільної освіти "Росинка", 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Смотрицька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селищна територіальна виборча комісія  Кам'янець-Подільського району Хмельницької області,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lastRenderedPageBreak/>
        <w:t>Мушкутинецький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заклад дошкільної освіти "Сонечко" Дунаєвецької міської  ради,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Сиворогівський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заклад дошкільної освіти "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Малючок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" Дунаєвецької міської  ради,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Малопобіянський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заклад дошкільної освіти "Малятко" Дунаєвецької міської  ради, ФОП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Білоконев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Павло Вікторович.</w:t>
      </w:r>
    </w:p>
    <w:p w:rsidR="00697CA7" w:rsidRPr="009F4F7D" w:rsidRDefault="00643C44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Описи</w:t>
      </w:r>
      <w:r w:rsidR="00FB443D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, передмови, історичні довідки та доповнення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по даних фондах схвалені</w:t>
      </w:r>
      <w:r w:rsidR="00697CA7" w:rsidRPr="009F4F7D">
        <w:rPr>
          <w:sz w:val="24"/>
          <w:szCs w:val="24"/>
          <w:lang w:val="uk-UA"/>
        </w:rPr>
        <w:t xml:space="preserve"> </w:t>
      </w:r>
      <w:r w:rsidR="00FB443D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ЕК </w:t>
      </w:r>
      <w:r w:rsidR="009C1BD1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Кам'янець-Подільського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архівного відділу районної державної адміністрації та погоджені Е</w:t>
      </w:r>
      <w:r w:rsidR="00D2775A" w:rsidRPr="009F4F7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К Державного архіву </w:t>
      </w:r>
      <w:r w:rsidR="009C1BD1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Хмельницької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області.</w:t>
      </w:r>
    </w:p>
    <w:p w:rsidR="002C6EB6" w:rsidRPr="009F4F7D" w:rsidRDefault="00F109D9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FF1CAA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Протягом 2022 року </w:t>
      </w:r>
      <w:r w:rsidR="009C1BD1" w:rsidRPr="009F4F7D">
        <w:rPr>
          <w:rFonts w:ascii="Times New Roman" w:hAnsi="Times New Roman" w:cs="Times New Roman"/>
          <w:sz w:val="24"/>
          <w:szCs w:val="24"/>
          <w:lang w:val="uk-UA"/>
        </w:rPr>
        <w:t>працівниками трудового архіву виконано 1676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соціально-правових запитів </w:t>
      </w:r>
      <w:r w:rsidR="009C1BD1" w:rsidRPr="009F4F7D">
        <w:rPr>
          <w:rFonts w:ascii="Times New Roman" w:hAnsi="Times New Roman" w:cs="Times New Roman"/>
          <w:sz w:val="24"/>
          <w:szCs w:val="24"/>
          <w:lang w:val="uk-UA"/>
        </w:rPr>
        <w:t>фізичних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та юридичних осіб за документами архіву про прийняття, переведення, звільнення працівників, про трудовий стаж, про розмір заробітної плати, підтвердження прізвища, імені та по-батькові, видача архівних копій та витягів, надання консультацій дистанційно (в телефонному та електронному режимі) та на особистому прийомі</w:t>
      </w:r>
      <w:r w:rsidR="009C1BD1" w:rsidRPr="009F4F7D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оправлен</w:t>
      </w:r>
      <w:r w:rsidR="00282005" w:rsidRPr="009F4F7D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697CA7" w:rsidRPr="009F4F7D">
        <w:rPr>
          <w:sz w:val="24"/>
          <w:szCs w:val="24"/>
        </w:rPr>
        <w:t xml:space="preserve">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та підшито документів - 230 одиниць зберігання, </w:t>
      </w:r>
      <w:proofErr w:type="spellStart"/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закартоновано</w:t>
      </w:r>
      <w:proofErr w:type="spellEnd"/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- 1704 справи,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обезпилювання,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>перевіряння наявності та фізичного стану справ – 1984 справи, упорядковано</w:t>
      </w:r>
      <w:r w:rsidR="00D2775A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97CA7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– 56 одиниць зберігання.   </w:t>
      </w:r>
    </w:p>
    <w:p w:rsidR="002C6EB6" w:rsidRPr="009F4F7D" w:rsidRDefault="00282005" w:rsidP="006F005C">
      <w:pPr>
        <w:autoSpaceDE w:val="0"/>
        <w:autoSpaceDN w:val="0"/>
        <w:adjustRightInd w:val="0"/>
        <w:spacing w:before="12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  <w:t xml:space="preserve">З метою спрощення пошуку архівної інформації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оцифровано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всі 266 описів справ з особового складу.</w:t>
      </w:r>
      <w:r w:rsidR="007C234F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Також</w:t>
      </w:r>
      <w:r w:rsidR="007C234F" w:rsidRPr="009F4F7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234F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згідно інструкції,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підшито один з примірників усіх 266 справ </w:t>
      </w:r>
      <w:r w:rsidR="002C6EB6" w:rsidRPr="009F4F7D">
        <w:rPr>
          <w:rFonts w:ascii="Times New Roman" w:hAnsi="Times New Roman" w:cs="Times New Roman"/>
          <w:sz w:val="24"/>
          <w:szCs w:val="24"/>
          <w:lang w:val="uk-UA"/>
        </w:rPr>
        <w:t>описів фондів для зберігання їх у металевій шафі.</w:t>
      </w:r>
    </w:p>
    <w:p w:rsidR="007C234F" w:rsidRPr="009F4F7D" w:rsidRDefault="007C234F" w:rsidP="006F005C">
      <w:pPr>
        <w:autoSpaceDE w:val="0"/>
        <w:autoSpaceDN w:val="0"/>
        <w:adjustRightInd w:val="0"/>
        <w:spacing w:before="12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A1A3C" w:rsidRPr="009F4F7D">
        <w:rPr>
          <w:rFonts w:ascii="Times New Roman" w:hAnsi="Times New Roman" w:cs="Times New Roman"/>
          <w:sz w:val="24"/>
          <w:szCs w:val="24"/>
          <w:lang w:val="uk-UA"/>
        </w:rPr>
        <w:t>Відповідно до Правил пожежної безпеки для архівних установ України, а</w:t>
      </w:r>
      <w:r w:rsidR="004D7E84" w:rsidRPr="009F4F7D">
        <w:rPr>
          <w:rFonts w:ascii="Times New Roman" w:hAnsi="Times New Roman" w:cs="Times New Roman"/>
          <w:sz w:val="24"/>
          <w:szCs w:val="24"/>
          <w:lang w:val="uk-UA"/>
        </w:rPr>
        <w:t>рхіво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сховища та робочий кабінет трудового архіву забезпечені </w:t>
      </w:r>
      <w:r w:rsidR="001A1A3C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протипожежними засобами та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18 вогнегасниками, кількість яких відповідає нормативним вимогам. Так, у 2022 році було придбано 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16 вогнегасників та кріплення до них, стенд пожежний відкритого типу з комплектацією/багор, сокира, лопата, лом, відро та кошма,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проведена перезарядка 2-х вогнегасників.</w:t>
      </w:r>
    </w:p>
    <w:p w:rsidR="001A1A3C" w:rsidRPr="009F4F7D" w:rsidRDefault="001A1A3C" w:rsidP="006F005C">
      <w:pPr>
        <w:pStyle w:val="Default"/>
        <w:spacing w:before="12"/>
        <w:jc w:val="both"/>
        <w:rPr>
          <w:lang w:val="uk-UA"/>
        </w:rPr>
      </w:pPr>
      <w:r w:rsidRPr="009F4F7D">
        <w:rPr>
          <w:lang w:val="uk-UA"/>
        </w:rPr>
        <w:tab/>
        <w:t>Архівні документи зберігаються при правильному температурному режимі на металевих стелажах, що дає можливість повноцінно зберігати документи. Архівосховища заповнені на 95%.</w:t>
      </w:r>
    </w:p>
    <w:p w:rsidR="001A1A3C" w:rsidRPr="009F4F7D" w:rsidRDefault="001A1A3C" w:rsidP="006F005C">
      <w:pPr>
        <w:autoSpaceDE w:val="0"/>
        <w:autoSpaceDN w:val="0"/>
        <w:adjustRightInd w:val="0"/>
        <w:spacing w:before="12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  <w:t>В усіх архівосховищах проводяться санітарно-гігієнічні роботи: вологе прибирання підлоги та сухе прибирання стелажів, у санітарні дні – вологе прибирання стелажів, підвіконь та знепилювання коробок з документами.</w:t>
      </w:r>
    </w:p>
    <w:p w:rsidR="00D2775A" w:rsidRPr="009F4F7D" w:rsidRDefault="00D2775A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З метою </w:t>
      </w:r>
      <w:r w:rsidR="004153A0" w:rsidRPr="009F4F7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зменшення споживання енергоресурсів та </w:t>
      </w:r>
      <w:r w:rsidRPr="009F4F7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створення належних умов для збереження документів архівного фонду, у 2022 році в трудовому архіві </w:t>
      </w:r>
      <w:r w:rsidR="004153A0" w:rsidRPr="009F4F7D">
        <w:rPr>
          <w:rFonts w:ascii="Times New Roman" w:hAnsi="Times New Roman" w:cs="Times New Roman"/>
          <w:color w:val="000000"/>
          <w:sz w:val="24"/>
          <w:szCs w:val="24"/>
          <w:lang w:val="uk-UA"/>
        </w:rPr>
        <w:t>було здійснено заміну старих дерев'яних вікон на нові металопластикові у кількості 25 штук.</w:t>
      </w:r>
    </w:p>
    <w:p w:rsidR="008368F9" w:rsidRPr="009F4F7D" w:rsidRDefault="00B910B0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153A0" w:rsidRPr="009F4F7D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4153A0" w:rsidRPr="009F4F7D">
        <w:rPr>
          <w:rFonts w:ascii="Times New Roman" w:hAnsi="Times New Roman" w:cs="Times New Roman"/>
          <w:color w:val="000000"/>
          <w:sz w:val="24"/>
          <w:szCs w:val="24"/>
          <w:lang w:val="uk-UA"/>
        </w:rPr>
        <w:t> приміщені трудового архіву,</w:t>
      </w:r>
      <w:r w:rsidRPr="009F4F7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встановлено</w:t>
      </w:r>
      <w:r w:rsidR="004153A0" w:rsidRPr="009F4F7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лічильники на постачання електроенергії, водопостачання, а також тепловий лічильник, завдяки чому с</w:t>
      </w:r>
      <w:r w:rsidR="004153A0" w:rsidRPr="009F4F7D">
        <w:rPr>
          <w:rFonts w:ascii="Times New Roman" w:hAnsi="Times New Roman" w:cs="Times New Roman"/>
          <w:sz w:val="24"/>
          <w:szCs w:val="24"/>
          <w:lang w:val="uk-UA"/>
        </w:rPr>
        <w:t>творюються</w:t>
      </w:r>
      <w:r w:rsidR="008368F9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належні умови для гарантованого зберігання, 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контролю за </w:t>
      </w:r>
      <w:r w:rsidR="004153A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кліматичним, світловим режимами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зберігання архівних документів </w:t>
      </w:r>
      <w:r w:rsidR="008368F9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(теплопостачання, відшкодування за спожиту електроенергію, водопостачання та водовідведення) </w:t>
      </w:r>
      <w:r w:rsidR="005F2B25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на що </w:t>
      </w:r>
      <w:r w:rsidR="008368F9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використано кошти у сумі – 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>118,1 тис</w:t>
      </w:r>
      <w:r w:rsidR="008368F9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грн.</w:t>
      </w:r>
      <w:r w:rsidR="008368F9" w:rsidRPr="009F4F7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C82D5E" w:rsidRPr="009F4F7D" w:rsidRDefault="00B910B0" w:rsidP="006F005C">
      <w:pPr>
        <w:autoSpaceDE w:val="0"/>
        <w:autoSpaceDN w:val="0"/>
        <w:adjustRightInd w:val="0"/>
        <w:spacing w:before="12"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Style w:val="5169"/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Для забезпечення збереженості архівних документів архівосховищ</w:t>
      </w:r>
      <w:r w:rsidR="00B321ED" w:rsidRPr="009F4F7D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та робочий кабінет </w:t>
      </w:r>
      <w:r w:rsidR="00C82D5E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повністю </w:t>
      </w:r>
      <w:r w:rsidR="00B321ED" w:rsidRPr="009F4F7D">
        <w:rPr>
          <w:rFonts w:ascii="Times New Roman" w:hAnsi="Times New Roman" w:cs="Times New Roman"/>
          <w:sz w:val="24"/>
          <w:szCs w:val="24"/>
          <w:lang w:val="uk-UA"/>
        </w:rPr>
        <w:t>обладнані охоронним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захист</w:t>
      </w:r>
      <w:r w:rsidR="00B321ED" w:rsidRPr="009F4F7D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ТОВ «Гепард»</w:t>
      </w:r>
      <w:r w:rsidR="00C82D5E" w:rsidRPr="009F4F7D">
        <w:rPr>
          <w:rFonts w:ascii="Times New Roman" w:hAnsi="Times New Roman" w:cs="Times New Roman"/>
          <w:sz w:val="24"/>
          <w:szCs w:val="24"/>
          <w:lang w:val="uk-UA"/>
        </w:rPr>
        <w:t>, на який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вико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 xml:space="preserve">ристано кошти у сумі – 24,6 </w:t>
      </w:r>
      <w:proofErr w:type="spellStart"/>
      <w:r w:rsidR="00E677BE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>. та оснащені цілодобовим спостереженням за протипожежним станом ТОВ «Хмельницький – пожежне спостереження»</w:t>
      </w:r>
      <w:r w:rsidR="00C82D5E" w:rsidRPr="009F4F7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на яке використано кошти у сумі – 9 300,00 грн. </w:t>
      </w:r>
    </w:p>
    <w:p w:rsidR="00B910B0" w:rsidRPr="009F4F7D" w:rsidRDefault="00C82D5E" w:rsidP="006F005C">
      <w:pPr>
        <w:autoSpaceDE w:val="0"/>
        <w:autoSpaceDN w:val="0"/>
        <w:adjustRightInd w:val="0"/>
        <w:spacing w:before="12"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  <w:t xml:space="preserve">На </w:t>
      </w:r>
      <w:r w:rsidR="00B910B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забезпечення виконання вимог чинного законодавства з питань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оплати праці використано кошти</w:t>
      </w:r>
      <w:r w:rsidR="00B910B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у сумі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–</w:t>
      </w:r>
      <w:r w:rsidR="00B910B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487,0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="00B910B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="00B910B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</w:t>
      </w:r>
      <w:r w:rsidR="00B70E9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На відрядження використано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–</w:t>
      </w:r>
      <w:r w:rsidR="00B179C8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0,5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="00B70E9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="00B70E9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</w:t>
      </w:r>
      <w:r w:rsidR="00B179C8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, на перереєстрацію статуту комунальної установи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–</w:t>
      </w:r>
      <w:r w:rsidR="00B179C8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0,7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="00B179C8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="00B179C8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</w:t>
      </w:r>
    </w:p>
    <w:p w:rsidR="002B573B" w:rsidRPr="009F4F7D" w:rsidRDefault="002B573B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368F9" w:rsidRPr="009F4F7D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дійснення заходів щодо 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забезпечення т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ехнічного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захисту інформації (</w:t>
      </w:r>
      <w:r w:rsidR="00137012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оплата послуг телефонного зв'язку та мережі 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Інтернет, технічне обслуговування </w:t>
      </w:r>
      <w:r w:rsidR="00137012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та ремонт 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комп’ютерної </w:t>
      </w:r>
      <w:r w:rsidR="00137012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та копіювальної 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техніки</w:t>
      </w:r>
      <w:r w:rsidR="00137012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, </w:t>
      </w:r>
      <w:r w:rsidR="00592D7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перезарядка вогнегасників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) –</w:t>
      </w:r>
      <w:r w:rsidR="00E51BCC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8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,5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="008368F9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</w:t>
      </w:r>
      <w:r w:rsidR="00592D7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,</w:t>
      </w:r>
      <w:r w:rsidR="00592D70" w:rsidRPr="009F4F7D">
        <w:rPr>
          <w:rFonts w:ascii="Times New Roman" w:hAnsi="Times New Roman" w:cs="Times New Roman"/>
          <w:b/>
          <w:color w:val="000000"/>
          <w:spacing w:val="6"/>
          <w:sz w:val="24"/>
          <w:szCs w:val="24"/>
          <w:lang w:val="uk-UA"/>
        </w:rPr>
        <w:t xml:space="preserve"> </w:t>
      </w:r>
      <w:r w:rsidR="00592D7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придбання предметів, матеріалів, обладнання та інвентарю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на суму </w:t>
      </w:r>
      <w:r w:rsidR="00E51BCC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232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,8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., а саме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:</w:t>
      </w:r>
    </w:p>
    <w:p w:rsidR="002B573B" w:rsidRPr="009F4F7D" w:rsidRDefault="002B573B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lastRenderedPageBreak/>
        <w:t>- протипожежне обладнання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(</w:t>
      </w:r>
      <w:r w:rsidR="00AE0F3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16 вогнегасників та кріплення до них, 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стенд пожежний</w:t>
      </w:r>
      <w:r w:rsidR="00AE0F3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відкритого типу з комплектацією/багор, сокира, лопата, лом, відро та кошма)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–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14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,3</w:t>
      </w:r>
      <w:r w:rsidR="003C3F39" w:rsidRPr="009F4F7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.,</w:t>
      </w:r>
    </w:p>
    <w:p w:rsidR="002B573B" w:rsidRPr="009F4F7D" w:rsidRDefault="00E51BCC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- канцелярські товари - 5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,6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="002B573B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="002B573B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</w:t>
      </w:r>
      <w:r w:rsidR="00592D7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,</w:t>
      </w:r>
    </w:p>
    <w:p w:rsidR="002B573B" w:rsidRPr="009F4F7D" w:rsidRDefault="002B573B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- </w:t>
      </w:r>
      <w:r w:rsidR="00592D70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матеріали для господарськ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ої діяльності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–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2,0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.,</w:t>
      </w:r>
    </w:p>
    <w:p w:rsidR="008D6071" w:rsidRPr="009F4F7D" w:rsidRDefault="002B573B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- матеріали для 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заміни</w:t>
      </w:r>
      <w:r w:rsidR="008D607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внутрішніх труб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опроводів</w:t>
      </w:r>
      <w:r w:rsidR="008D607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системи водопостачання та водовідведення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,</w:t>
      </w:r>
      <w:r w:rsidR="008D607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25CF7" w:rsidRPr="009F4F7D">
        <w:rPr>
          <w:rFonts w:ascii="Times New Roman" w:hAnsi="Times New Roman" w:cs="Times New Roman"/>
          <w:sz w:val="24"/>
          <w:szCs w:val="24"/>
          <w:lang w:val="uk-UA"/>
        </w:rPr>
        <w:t>які вже давно відслужили свій термін і знаходились в аварійному стані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–</w:t>
      </w:r>
      <w:r w:rsidR="008D607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5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,1</w:t>
      </w:r>
      <w:r w:rsidR="003C3F39" w:rsidRPr="009F4F7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="008D607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="008D6071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.,</w:t>
      </w:r>
      <w:r w:rsidR="008D6071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FD6403" w:rsidRPr="009F4F7D" w:rsidRDefault="008D6071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- 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будівельні 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матеріали для ремонтних робіт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господарським способом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кабінету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, 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архівосховищ, коридорів; </w:t>
      </w:r>
      <w:r w:rsidR="00E25CF7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внутрішніх віконних укосів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–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13,2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="0057201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</w:t>
      </w:r>
      <w:r w:rsidR="00FD6403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,</w:t>
      </w:r>
    </w:p>
    <w:p w:rsidR="00FD6403" w:rsidRPr="009F4F7D" w:rsidRDefault="00FD6403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- металопластикові вікна</w:t>
      </w:r>
      <w:r w:rsidR="00D2775A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(25 шт.)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та зовнішні відливи до вікон</w:t>
      </w:r>
      <w:r w:rsidR="00D2775A"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(25 шт.)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–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192,6 </w:t>
      </w:r>
      <w:proofErr w:type="spell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тис.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грн</w:t>
      </w:r>
      <w:proofErr w:type="spellEnd"/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</w:t>
      </w:r>
    </w:p>
    <w:p w:rsidR="003C3F39" w:rsidRPr="009F4F7D" w:rsidRDefault="003C3F39" w:rsidP="006F005C">
      <w:pPr>
        <w:pStyle w:val="a3"/>
        <w:spacing w:before="12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</w:rPr>
        <w:tab/>
      </w:r>
      <w:proofErr w:type="spellStart"/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</w:rPr>
        <w:t>Всього</w:t>
      </w:r>
      <w:proofErr w:type="spellEnd"/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комунальною установою Дунаєвецької міської ради протягом 2022 року витрачено </w:t>
      </w:r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881,5 тис</w:t>
      </w:r>
      <w:proofErr w:type="gramStart"/>
      <w:r w:rsidR="00E677BE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.</w:t>
      </w:r>
      <w:proofErr w:type="gramEnd"/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 xml:space="preserve"> </w:t>
      </w:r>
      <w:proofErr w:type="gramStart"/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г</w:t>
      </w:r>
      <w:proofErr w:type="gramEnd"/>
      <w:r w:rsidRPr="009F4F7D">
        <w:rPr>
          <w:rFonts w:ascii="Times New Roman" w:hAnsi="Times New Roman" w:cs="Times New Roman"/>
          <w:color w:val="000000"/>
          <w:spacing w:val="6"/>
          <w:sz w:val="24"/>
          <w:szCs w:val="24"/>
          <w:lang w:val="uk-UA"/>
        </w:rPr>
        <w:t>рн.</w:t>
      </w:r>
    </w:p>
    <w:p w:rsidR="00FF3453" w:rsidRPr="009F4F7D" w:rsidRDefault="00572E60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02F7C" w:rsidRPr="009F4F7D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иконання </w:t>
      </w:r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>"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Програми розвитку архівної справи</w:t>
      </w:r>
      <w:r w:rsidR="00A126B5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комунальної установи Дунаєвецької районної ради "Трудовий архів"</w:t>
      </w:r>
      <w:r w:rsidR="00B409B3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402F7C" w:rsidRPr="009F4F7D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A126B5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62C65" w:rsidRPr="009F4F7D">
        <w:rPr>
          <w:rFonts w:ascii="Times New Roman" w:hAnsi="Times New Roman" w:cs="Times New Roman"/>
          <w:sz w:val="24"/>
          <w:szCs w:val="24"/>
          <w:lang w:val="uk-UA"/>
        </w:rPr>
        <w:t>2022</w:t>
      </w:r>
      <w:r w:rsidR="00402F7C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здійснювалося за рахунок  </w:t>
      </w:r>
      <w:proofErr w:type="spellStart"/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коштів територіальних громад. Розрахункова потреба загальної суми видатків в коштах у 2022 році,  на утримання спільного об'єкта користування </w:t>
      </w:r>
      <w:r w:rsidR="003C3F39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по програмі </w:t>
      </w:r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становила </w:t>
      </w:r>
      <w:r w:rsidR="004153A0" w:rsidRPr="009F4F7D">
        <w:rPr>
          <w:rFonts w:ascii="Times New Roman" w:hAnsi="Times New Roman" w:cs="Times New Roman"/>
          <w:sz w:val="24"/>
          <w:szCs w:val="24"/>
          <w:lang w:val="uk-UA"/>
        </w:rPr>
        <w:t>754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 xml:space="preserve">,2 </w:t>
      </w:r>
      <w:proofErr w:type="spellStart"/>
      <w:r w:rsidR="00E677BE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D1C20" w:rsidRPr="009F4F7D" w:rsidRDefault="00FF3453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402F7C" w:rsidRPr="009F4F7D">
        <w:rPr>
          <w:rFonts w:ascii="Times New Roman" w:hAnsi="Times New Roman" w:cs="Times New Roman"/>
          <w:sz w:val="24"/>
          <w:szCs w:val="24"/>
          <w:lang w:val="uk-UA"/>
        </w:rPr>
        <w:t>Видатки на утримання вищезазначеної установи розраховані пропорційно до к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ількості населення, яке проживало</w:t>
      </w:r>
      <w:r w:rsidR="00402F7C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утворених територіальних громад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у 2022 році</w:t>
      </w:r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>, а саме по</w:t>
      </w:r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D1C20" w:rsidRPr="009F4F7D" w:rsidRDefault="00E677BE" w:rsidP="006F005C">
      <w:pPr>
        <w:pStyle w:val="a3"/>
        <w:tabs>
          <w:tab w:val="left" w:pos="-1701"/>
        </w:tabs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міській </w:t>
      </w:r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>ТГ</w:t>
      </w:r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662C65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460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,5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.; </w:t>
      </w:r>
    </w:p>
    <w:p w:rsidR="00AD1C20" w:rsidRPr="009F4F7D" w:rsidRDefault="00AD1C20" w:rsidP="006F005C">
      <w:pPr>
        <w:pStyle w:val="a3"/>
        <w:tabs>
          <w:tab w:val="left" w:pos="-1701"/>
        </w:tabs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Новод</w:t>
      </w:r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>унаєвецькій</w:t>
      </w:r>
      <w:proofErr w:type="spellEnd"/>
      <w:r w:rsidR="002C5C7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селищній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62C65" w:rsidRPr="009F4F7D">
        <w:rPr>
          <w:rFonts w:ascii="Times New Roman" w:hAnsi="Times New Roman" w:cs="Times New Roman"/>
          <w:sz w:val="24"/>
          <w:szCs w:val="24"/>
          <w:lang w:val="uk-UA"/>
        </w:rPr>
        <w:t>ТГ – 128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>,3</w:t>
      </w:r>
      <w:r w:rsidR="00FB4999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грн.; </w:t>
      </w:r>
    </w:p>
    <w:p w:rsidR="00AD1C20" w:rsidRPr="009F4F7D" w:rsidRDefault="002C5C7B" w:rsidP="006F005C">
      <w:pPr>
        <w:pStyle w:val="a3"/>
        <w:tabs>
          <w:tab w:val="left" w:pos="-1701"/>
        </w:tabs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Смотрицькій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селищній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ТГ – </w:t>
      </w:r>
      <w:r w:rsidR="00662C65" w:rsidRPr="009F4F7D">
        <w:rPr>
          <w:rFonts w:ascii="Times New Roman" w:hAnsi="Times New Roman" w:cs="Times New Roman"/>
          <w:sz w:val="24"/>
          <w:szCs w:val="24"/>
          <w:lang w:val="uk-UA"/>
        </w:rPr>
        <w:t>85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 xml:space="preserve">,9 </w:t>
      </w:r>
      <w:proofErr w:type="spellStart"/>
      <w:r w:rsidR="00E677BE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.; </w:t>
      </w:r>
    </w:p>
    <w:p w:rsidR="00AD1C20" w:rsidRPr="009F4F7D" w:rsidRDefault="00FF3453" w:rsidP="006F005C">
      <w:pPr>
        <w:pStyle w:val="a3"/>
        <w:tabs>
          <w:tab w:val="left" w:pos="-1701"/>
        </w:tabs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9F4F7D">
        <w:rPr>
          <w:rFonts w:ascii="Times New Roman" w:hAnsi="Times New Roman" w:cs="Times New Roman"/>
          <w:sz w:val="24"/>
          <w:szCs w:val="24"/>
          <w:lang w:val="uk-UA"/>
        </w:rPr>
        <w:t>Маківській</w:t>
      </w:r>
      <w:proofErr w:type="spellEnd"/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сільській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ТГ – </w:t>
      </w:r>
      <w:r w:rsidR="00662C65" w:rsidRPr="009F4F7D">
        <w:rPr>
          <w:rFonts w:ascii="Times New Roman" w:hAnsi="Times New Roman" w:cs="Times New Roman"/>
          <w:sz w:val="24"/>
          <w:szCs w:val="24"/>
          <w:lang w:val="uk-UA"/>
        </w:rPr>
        <w:t>79</w:t>
      </w:r>
      <w:r w:rsidR="00E677BE">
        <w:rPr>
          <w:rFonts w:ascii="Times New Roman" w:hAnsi="Times New Roman" w:cs="Times New Roman"/>
          <w:sz w:val="24"/>
          <w:szCs w:val="24"/>
          <w:lang w:val="uk-UA"/>
        </w:rPr>
        <w:t xml:space="preserve">,5 </w:t>
      </w:r>
      <w:proofErr w:type="spellStart"/>
      <w:r w:rsidR="00E677BE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AD1C20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572E60" w:rsidRPr="009F4F7D" w:rsidRDefault="00572E60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16596" w:rsidRPr="009F4F7D" w:rsidRDefault="00216596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ab/>
        <w:t>Отже, з метою покращення роботи комунальної установи Дунаєвецької міської ради «Трудовий архів» та відповідно до затвердженої Програми розвитку архівної справи</w:t>
      </w:r>
      <w:r w:rsidR="00A126B5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на 2021-2023 рр. у </w:t>
      </w:r>
      <w:r w:rsidR="00FB4999" w:rsidRPr="009F4F7D">
        <w:rPr>
          <w:rFonts w:ascii="Times New Roman" w:hAnsi="Times New Roman" w:cs="Times New Roman"/>
          <w:sz w:val="24"/>
          <w:szCs w:val="24"/>
          <w:lang w:val="uk-UA"/>
        </w:rPr>
        <w:t>2023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році бу</w:t>
      </w:r>
      <w:r w:rsidR="00FB4999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де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продовжено вирішення пріоритетних завдань розвитку архівної справи в громаді, </w:t>
      </w:r>
      <w:r w:rsidR="009B798B" w:rsidRPr="009F4F7D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A33BF0" w:rsidRPr="009F4F7D" w:rsidRDefault="00A33BF0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приймання від </w:t>
      </w:r>
      <w:r w:rsidR="009B798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ліквідованих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підприємств, установ та організацій документів з особового складу, фінансової</w:t>
      </w:r>
      <w:r w:rsidR="0005288E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 та іншої документації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A33BF0" w:rsidRPr="009F4F7D" w:rsidRDefault="00A33BF0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зберігання </w:t>
      </w:r>
      <w:r w:rsidR="0005288E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документів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відповідно до умов, визначених Державною архівною службою України</w:t>
      </w:r>
      <w:r w:rsidR="009B798B" w:rsidRPr="009F4F7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A33BF0" w:rsidRPr="009F4F7D" w:rsidRDefault="00A33BF0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організація роботи </w:t>
      </w:r>
      <w:r w:rsidR="009B798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працівників трудового архіву: 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видача архівних довідок, копій, витягів з документів, що знаходяться на зберіганні, </w:t>
      </w:r>
      <w:r w:rsidR="0005288E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виконання </w:t>
      </w:r>
      <w:r w:rsidR="009B798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запитів </w:t>
      </w:r>
      <w:r w:rsidR="0005288E" w:rsidRPr="009F4F7D">
        <w:rPr>
          <w:rFonts w:ascii="Times New Roman" w:hAnsi="Times New Roman" w:cs="Times New Roman"/>
          <w:sz w:val="24"/>
          <w:szCs w:val="24"/>
          <w:lang w:val="uk-UA"/>
        </w:rPr>
        <w:t>юридичних та фізичних осіб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у встановленому порядку;</w:t>
      </w:r>
    </w:p>
    <w:p w:rsidR="005004A8" w:rsidRPr="009F4F7D" w:rsidRDefault="001E1CAB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>викона</w:t>
      </w:r>
      <w:r w:rsidR="001467D6" w:rsidRPr="009F4F7D">
        <w:rPr>
          <w:rFonts w:ascii="Times New Roman" w:hAnsi="Times New Roman" w:cs="Times New Roman"/>
          <w:sz w:val="24"/>
          <w:szCs w:val="24"/>
          <w:lang w:val="uk-UA"/>
        </w:rPr>
        <w:t>ння запланованих Програмою заходів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зі </w:t>
      </w:r>
      <w:r w:rsidR="00A33BF0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зміцнення матеріально-технічної бази </w:t>
      </w:r>
      <w:r w:rsidR="009B798B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КУ Дунаєвецької міської ради "Трудовий архів" </w:t>
      </w:r>
      <w:r w:rsidR="00A33BF0" w:rsidRPr="009F4F7D">
        <w:rPr>
          <w:rFonts w:ascii="Times New Roman" w:hAnsi="Times New Roman" w:cs="Times New Roman"/>
          <w:sz w:val="24"/>
          <w:szCs w:val="24"/>
          <w:lang w:val="uk-UA"/>
        </w:rPr>
        <w:t>для створення умов гарантованої збереженості документів;</w:t>
      </w:r>
    </w:p>
    <w:p w:rsidR="00FB4999" w:rsidRPr="009F4F7D" w:rsidRDefault="005004A8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>зосередження уваги на якісному перевірянні наявності архівних справ,</w:t>
      </w:r>
      <w:r w:rsidR="00FB4999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проведенні їх 100%-го  </w:t>
      </w:r>
      <w:proofErr w:type="spellStart"/>
      <w:r w:rsidR="00FB4999" w:rsidRPr="009F4F7D">
        <w:rPr>
          <w:rFonts w:ascii="Times New Roman" w:hAnsi="Times New Roman" w:cs="Times New Roman"/>
          <w:sz w:val="24"/>
          <w:szCs w:val="24"/>
          <w:lang w:val="uk-UA"/>
        </w:rPr>
        <w:t>картону</w:t>
      </w:r>
      <w:r w:rsidRPr="009F4F7D">
        <w:rPr>
          <w:rFonts w:ascii="Times New Roman" w:hAnsi="Times New Roman" w:cs="Times New Roman"/>
          <w:sz w:val="24"/>
          <w:szCs w:val="24"/>
          <w:lang w:val="uk-UA"/>
        </w:rPr>
        <w:t>вання</w:t>
      </w:r>
      <w:proofErr w:type="spellEnd"/>
      <w:r w:rsidR="00FB4999" w:rsidRPr="009F4F7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4772DF" w:rsidRPr="009F4F7D" w:rsidRDefault="004772DF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>створення та вдосконалення довідкового апарату до архівних документів;</w:t>
      </w:r>
    </w:p>
    <w:p w:rsidR="004772DF" w:rsidRPr="009F4F7D" w:rsidRDefault="004772DF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>контроль за станом зберігання та правильністю оформлення  документів у структурних підрозділах підприємств, установ та організацій</w:t>
      </w:r>
      <w:r w:rsidR="00FF3453" w:rsidRPr="009F4F7D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1E1CAB" w:rsidRPr="009F4F7D" w:rsidRDefault="00FB4999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участь у заходах з підвищення </w:t>
      </w:r>
      <w:r w:rsidR="001E1CAB" w:rsidRPr="009F4F7D">
        <w:rPr>
          <w:rFonts w:ascii="Times New Roman" w:hAnsi="Times New Roman" w:cs="Times New Roman"/>
          <w:sz w:val="24"/>
          <w:szCs w:val="24"/>
          <w:lang w:val="uk-UA"/>
        </w:rPr>
        <w:t>кваліфікації працівників;</w:t>
      </w:r>
    </w:p>
    <w:p w:rsidR="001E1CAB" w:rsidRPr="009F4F7D" w:rsidRDefault="001E1CAB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>проведення  ремонтних та монтажних  робіт додатково виділених площ (82,8кв.м) у приміщенні;</w:t>
      </w:r>
    </w:p>
    <w:p w:rsidR="001E1CAB" w:rsidRPr="009F4F7D" w:rsidRDefault="001E1CAB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>обладнання архівосховищ системою мобільних і стаціонарних стелажів;</w:t>
      </w:r>
    </w:p>
    <w:p w:rsidR="001E1CAB" w:rsidRPr="009F4F7D" w:rsidRDefault="001E1CAB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обладнання архівосховищ світлозахисними </w:t>
      </w:r>
      <w:proofErr w:type="spellStart"/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>жалюзями</w:t>
      </w:r>
      <w:proofErr w:type="spellEnd"/>
      <w:r w:rsidR="005F2B25" w:rsidRPr="009F4F7D">
        <w:rPr>
          <w:rFonts w:ascii="Times New Roman" w:hAnsi="Times New Roman" w:cs="Times New Roman"/>
          <w:sz w:val="24"/>
          <w:szCs w:val="24"/>
          <w:lang w:val="uk-UA"/>
        </w:rPr>
        <w:t xml:space="preserve"> для забезпечення умов збереженості документів;</w:t>
      </w:r>
    </w:p>
    <w:p w:rsidR="00FB4999" w:rsidRPr="009F4F7D" w:rsidRDefault="001E1CAB" w:rsidP="001467D6">
      <w:pPr>
        <w:pStyle w:val="a3"/>
        <w:numPr>
          <w:ilvl w:val="0"/>
          <w:numId w:val="5"/>
        </w:numPr>
        <w:spacing w:before="12"/>
        <w:ind w:left="42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впровадження сучасних інформаційних технологій, </w:t>
      </w:r>
      <w:r w:rsidR="00EB2D0B"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>з метою забезпечення своєчасного кваліфікованого</w:t>
      </w:r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розгляд</w:t>
      </w:r>
      <w:r w:rsidR="00EB2D0B"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9F4F7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звернень, запитів, які надходять до архівної установи.</w:t>
      </w:r>
    </w:p>
    <w:p w:rsidR="00E57C40" w:rsidRDefault="00E57C40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4144" w:rsidRDefault="00CD4144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4144" w:rsidRDefault="00CD4144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D4144" w:rsidRPr="009F4F7D" w:rsidRDefault="00CD4144" w:rsidP="006F005C">
      <w:pPr>
        <w:pStyle w:val="a3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Олег ГРИГОР’ЄВ</w:t>
      </w:r>
    </w:p>
    <w:sectPr w:rsidR="00CD4144" w:rsidRPr="009F4F7D" w:rsidSect="002930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2683A"/>
    <w:multiLevelType w:val="hybridMultilevel"/>
    <w:tmpl w:val="A01A9E60"/>
    <w:lvl w:ilvl="0" w:tplc="50985F4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607A"/>
    <w:multiLevelType w:val="hybridMultilevel"/>
    <w:tmpl w:val="DC3227B4"/>
    <w:lvl w:ilvl="0" w:tplc="8AF44E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1B44BE"/>
    <w:multiLevelType w:val="hybridMultilevel"/>
    <w:tmpl w:val="72E065A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9C1986"/>
    <w:multiLevelType w:val="hybridMultilevel"/>
    <w:tmpl w:val="AE2A124A"/>
    <w:lvl w:ilvl="0" w:tplc="9E3CDF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612ABE"/>
    <w:multiLevelType w:val="hybridMultilevel"/>
    <w:tmpl w:val="F5B6D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BE7"/>
    <w:rsid w:val="00007010"/>
    <w:rsid w:val="0002161B"/>
    <w:rsid w:val="0002223A"/>
    <w:rsid w:val="0005288E"/>
    <w:rsid w:val="000637C7"/>
    <w:rsid w:val="000A5933"/>
    <w:rsid w:val="000F5307"/>
    <w:rsid w:val="0011441E"/>
    <w:rsid w:val="00137012"/>
    <w:rsid w:val="001467D6"/>
    <w:rsid w:val="00161B65"/>
    <w:rsid w:val="001679D6"/>
    <w:rsid w:val="001A1A3C"/>
    <w:rsid w:val="001A2485"/>
    <w:rsid w:val="001E1CAB"/>
    <w:rsid w:val="00200A1C"/>
    <w:rsid w:val="00216596"/>
    <w:rsid w:val="0023562A"/>
    <w:rsid w:val="00243E64"/>
    <w:rsid w:val="0025159F"/>
    <w:rsid w:val="0025346E"/>
    <w:rsid w:val="00282005"/>
    <w:rsid w:val="00293065"/>
    <w:rsid w:val="002B573B"/>
    <w:rsid w:val="002C5C7B"/>
    <w:rsid w:val="002C6EB6"/>
    <w:rsid w:val="002E0079"/>
    <w:rsid w:val="0036409A"/>
    <w:rsid w:val="003868AB"/>
    <w:rsid w:val="00393846"/>
    <w:rsid w:val="003A6856"/>
    <w:rsid w:val="003C2E50"/>
    <w:rsid w:val="003C3F39"/>
    <w:rsid w:val="00402F7C"/>
    <w:rsid w:val="004153A0"/>
    <w:rsid w:val="004772DF"/>
    <w:rsid w:val="004D7E84"/>
    <w:rsid w:val="004E386C"/>
    <w:rsid w:val="005004A8"/>
    <w:rsid w:val="0050154F"/>
    <w:rsid w:val="005328DD"/>
    <w:rsid w:val="00552225"/>
    <w:rsid w:val="005676BF"/>
    <w:rsid w:val="00572013"/>
    <w:rsid w:val="00572E60"/>
    <w:rsid w:val="005779B4"/>
    <w:rsid w:val="00592D70"/>
    <w:rsid w:val="005B410B"/>
    <w:rsid w:val="005C00D2"/>
    <w:rsid w:val="005F2B25"/>
    <w:rsid w:val="00643739"/>
    <w:rsid w:val="00643C44"/>
    <w:rsid w:val="00647FDE"/>
    <w:rsid w:val="0065348F"/>
    <w:rsid w:val="006565DE"/>
    <w:rsid w:val="00662C65"/>
    <w:rsid w:val="00697CA7"/>
    <w:rsid w:val="006A2A68"/>
    <w:rsid w:val="006B3363"/>
    <w:rsid w:val="006D0D18"/>
    <w:rsid w:val="006D26C6"/>
    <w:rsid w:val="006F005C"/>
    <w:rsid w:val="006F25C8"/>
    <w:rsid w:val="00715E8C"/>
    <w:rsid w:val="00772F3B"/>
    <w:rsid w:val="007754B8"/>
    <w:rsid w:val="007A27E7"/>
    <w:rsid w:val="007C234F"/>
    <w:rsid w:val="007F3A68"/>
    <w:rsid w:val="008368F9"/>
    <w:rsid w:val="00866415"/>
    <w:rsid w:val="008A4680"/>
    <w:rsid w:val="008D4FCD"/>
    <w:rsid w:val="008D6071"/>
    <w:rsid w:val="008F7FFD"/>
    <w:rsid w:val="00933845"/>
    <w:rsid w:val="00950BE7"/>
    <w:rsid w:val="00987C06"/>
    <w:rsid w:val="009B798B"/>
    <w:rsid w:val="009C1BD1"/>
    <w:rsid w:val="009F4F7D"/>
    <w:rsid w:val="00A03D95"/>
    <w:rsid w:val="00A126B5"/>
    <w:rsid w:val="00A33BF0"/>
    <w:rsid w:val="00A57866"/>
    <w:rsid w:val="00A57F31"/>
    <w:rsid w:val="00A612BF"/>
    <w:rsid w:val="00A86374"/>
    <w:rsid w:val="00A96677"/>
    <w:rsid w:val="00AB5006"/>
    <w:rsid w:val="00AD1C20"/>
    <w:rsid w:val="00AE0F30"/>
    <w:rsid w:val="00B179C8"/>
    <w:rsid w:val="00B321ED"/>
    <w:rsid w:val="00B409B3"/>
    <w:rsid w:val="00B70E91"/>
    <w:rsid w:val="00B81218"/>
    <w:rsid w:val="00B8207D"/>
    <w:rsid w:val="00B910B0"/>
    <w:rsid w:val="00BB4FCF"/>
    <w:rsid w:val="00BC34F9"/>
    <w:rsid w:val="00BF67EC"/>
    <w:rsid w:val="00C002ED"/>
    <w:rsid w:val="00C25539"/>
    <w:rsid w:val="00C56A2A"/>
    <w:rsid w:val="00C82D5E"/>
    <w:rsid w:val="00C9680E"/>
    <w:rsid w:val="00CA7A52"/>
    <w:rsid w:val="00CC7E3A"/>
    <w:rsid w:val="00CD4144"/>
    <w:rsid w:val="00CE584B"/>
    <w:rsid w:val="00CF72C6"/>
    <w:rsid w:val="00D2775A"/>
    <w:rsid w:val="00D338DB"/>
    <w:rsid w:val="00D4388B"/>
    <w:rsid w:val="00D72EAC"/>
    <w:rsid w:val="00DA440D"/>
    <w:rsid w:val="00DF3EEE"/>
    <w:rsid w:val="00E117D6"/>
    <w:rsid w:val="00E25CF7"/>
    <w:rsid w:val="00E51AA0"/>
    <w:rsid w:val="00E51BCC"/>
    <w:rsid w:val="00E5403F"/>
    <w:rsid w:val="00E57C40"/>
    <w:rsid w:val="00E677BE"/>
    <w:rsid w:val="00EB2D0B"/>
    <w:rsid w:val="00F109D9"/>
    <w:rsid w:val="00F1328C"/>
    <w:rsid w:val="00F23187"/>
    <w:rsid w:val="00F52AC5"/>
    <w:rsid w:val="00FB443D"/>
    <w:rsid w:val="00FB4999"/>
    <w:rsid w:val="00FD6403"/>
    <w:rsid w:val="00FD7D09"/>
    <w:rsid w:val="00FF1CAA"/>
    <w:rsid w:val="00FF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semiHidden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Обычный (веб) Знак"/>
    <w:aliases w:val="Обычный (Web) Знак,Обычный (Интернет) Знак"/>
    <w:link w:val="a4"/>
    <w:semiHidden/>
    <w:locked/>
    <w:rsid w:val="00293065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6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950BE7"/>
    <w:pPr>
      <w:widowControl w:val="0"/>
      <w:autoSpaceDE w:val="0"/>
      <w:autoSpaceDN w:val="0"/>
      <w:adjustRightInd w:val="0"/>
      <w:spacing w:after="0" w:line="224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No Spacing"/>
    <w:uiPriority w:val="1"/>
    <w:qFormat/>
    <w:rsid w:val="00950BE7"/>
    <w:pPr>
      <w:spacing w:after="0" w:line="240" w:lineRule="auto"/>
    </w:pPr>
  </w:style>
  <w:style w:type="paragraph" w:customStyle="1" w:styleId="docdata">
    <w:name w:val="docdata"/>
    <w:aliases w:val="docy,v5,4217,baiaagaaboqcaaadog4aaawwdgaaaaaaaaaaaaaaaaaaaaaaaaaaaaaaaaaaaaaaaaaaaaaaaaaaaaaaaaaaaaaaaaaaaaaaaaaaaaaaaaaaaaaaaaaaaaaaaaaaaaaaaaaaaaaaaaaaaaaaaaaaaaaaaaaaaaaaaaaaaaaaaaaaaaaaaaaaaaaaaaaaaaaaaaaaaaaaaaaaaaaaaaaaaaaaaaaaaaaaaaaaaaaa"/>
    <w:basedOn w:val="a"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5"/>
    <w:semiHidden/>
    <w:unhideWhenUsed/>
    <w:qFormat/>
    <w:rsid w:val="006F2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ptdata">
    <w:name w:val="pptdata"/>
    <w:aliases w:val="455,iaaaag4aawawafiaqgbqahearqbjahoavgbfaekaaaa5adaaswbzaesauabhafmasqbzaeuavgayagyanqbbae0auqdakombek4iaqcaaabdag8abgb0aguabgb0akcgaqaayaeaaaalaaaa+gae+wgcaaaa+vsbagaaapr7akqbaaadaaaaageaaaabxaaaapoabwaaaemeqqrcbdaepqq+bdie+wbcaaaa+gebcguaaabya"/>
    <w:basedOn w:val="a"/>
    <w:rsid w:val="0050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Emphasis"/>
    <w:basedOn w:val="a0"/>
    <w:uiPriority w:val="20"/>
    <w:qFormat/>
    <w:rsid w:val="008D6071"/>
    <w:rPr>
      <w:i/>
      <w:iCs/>
    </w:rPr>
  </w:style>
  <w:style w:type="character" w:styleId="a7">
    <w:name w:val="Hyperlink"/>
    <w:basedOn w:val="a0"/>
    <w:semiHidden/>
    <w:rsid w:val="00E57C40"/>
    <w:rPr>
      <w:rFonts w:cs="Times New Roman"/>
      <w:color w:val="0000FF"/>
      <w:u w:val="single"/>
    </w:rPr>
  </w:style>
  <w:style w:type="paragraph" w:styleId="a8">
    <w:name w:val="header"/>
    <w:basedOn w:val="a"/>
    <w:link w:val="a9"/>
    <w:rsid w:val="00E57C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E57C40"/>
    <w:rPr>
      <w:rFonts w:ascii="Times New Roman" w:eastAsia="Times New Roman" w:hAnsi="Times New Roman" w:cs="Times New Roman"/>
      <w:sz w:val="20"/>
      <w:szCs w:val="20"/>
    </w:rPr>
  </w:style>
  <w:style w:type="character" w:customStyle="1" w:styleId="5169">
    <w:name w:val="5169"/>
    <w:aliases w:val="baiaagaaboqcaaadgbaaaaumeaaaaaaaaaaaaaaaaaaaaaaaaaaaaaaaaaaaaaaaaaaaaaaaaaaaaaaaaaaaaaaaaaaaaaaaaaaaaaaaaaaaaaaaaaaaaaaaaaaaaaaaaaaaaaaaaaaaaaaaaaaaaaaaaaaaaaaaaaaaaaaaaaaaaaaaaaaaaaaaaaaaaaaaaaaaaaaaaaaaaaaaaaaaaaaaaaaaaaaaaaaaaaaa"/>
    <w:basedOn w:val="a0"/>
    <w:rsid w:val="002C6EB6"/>
  </w:style>
  <w:style w:type="paragraph" w:customStyle="1" w:styleId="Default">
    <w:name w:val="Default"/>
    <w:rsid w:val="00A5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E1CA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321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21ED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Обычный (веб) Знак"/>
    <w:aliases w:val="Обычный (Web) Знак,Обычный (Интернет) Знак"/>
    <w:link w:val="a4"/>
    <w:semiHidden/>
    <w:locked/>
    <w:rsid w:val="00293065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16804-3C6A-4F98-B5D6-7BD86380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User</cp:lastModifiedBy>
  <cp:revision>15</cp:revision>
  <cp:lastPrinted>2023-02-13T11:18:00Z</cp:lastPrinted>
  <dcterms:created xsi:type="dcterms:W3CDTF">2023-01-05T07:20:00Z</dcterms:created>
  <dcterms:modified xsi:type="dcterms:W3CDTF">2023-02-21T09:11:00Z</dcterms:modified>
</cp:coreProperties>
</file>